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399" w:rsidRDefault="00631399" w:rsidP="00631399">
      <w:r>
        <w:t>Proyecto: RESIDENCIAS DE ESTUDIANTES</w:t>
      </w:r>
    </w:p>
    <w:p w:rsidR="00631399" w:rsidRDefault="00631399" w:rsidP="00631399">
      <w:pPr>
        <w:autoSpaceDE w:val="0"/>
        <w:autoSpaceDN w:val="0"/>
        <w:adjustRightInd w:val="0"/>
        <w:spacing w:line="360" w:lineRule="auto"/>
        <w:jc w:val="both"/>
      </w:pPr>
      <w:r>
        <w:t>Lugar: Ciudad de México</w:t>
      </w:r>
    </w:p>
    <w:p w:rsidR="00631399" w:rsidRPr="00E11B89" w:rsidRDefault="00631399" w:rsidP="00631399">
      <w:pPr>
        <w:autoSpaceDE w:val="0"/>
        <w:autoSpaceDN w:val="0"/>
        <w:adjustRightInd w:val="0"/>
        <w:spacing w:line="360" w:lineRule="auto"/>
        <w:jc w:val="both"/>
        <w:rPr>
          <w:rFonts w:ascii="Arial" w:hAnsi="Arial" w:cs="Arial"/>
          <w:color w:val="000000"/>
          <w:sz w:val="20"/>
          <w:szCs w:val="20"/>
          <w:lang w:val="es-ES"/>
        </w:rPr>
      </w:pPr>
      <w:r>
        <w:t xml:space="preserve">Proyectó: </w:t>
      </w:r>
      <w:hyperlink r:id="rId5" w:history="1">
        <w:r w:rsidRPr="006E3A8E">
          <w:rPr>
            <w:rStyle w:val="Hipervnculo"/>
          </w:rPr>
          <w:t>www.recarquitectura.com</w:t>
        </w:r>
      </w:hyperlink>
      <w:r>
        <w:t xml:space="preserve">; </w:t>
      </w:r>
      <w:r>
        <w:rPr>
          <w:rFonts w:ascii="Arial" w:hAnsi="Arial" w:cs="Arial"/>
          <w:color w:val="000000"/>
          <w:sz w:val="20"/>
          <w:szCs w:val="20"/>
          <w:lang w:val="es-ES"/>
        </w:rPr>
        <w:t xml:space="preserve">Gustavo Lira, Mauricio Bernal, Mario Sada, Rodrigo Flores, </w:t>
      </w:r>
      <w:proofErr w:type="spellStart"/>
      <w:r>
        <w:rPr>
          <w:rFonts w:ascii="Arial" w:hAnsi="Arial" w:cs="Arial"/>
          <w:color w:val="000000"/>
          <w:sz w:val="20"/>
          <w:szCs w:val="20"/>
          <w:lang w:val="es-ES"/>
        </w:rPr>
        <w:t>Adrian</w:t>
      </w:r>
      <w:proofErr w:type="spellEnd"/>
      <w:r>
        <w:rPr>
          <w:rFonts w:ascii="Arial" w:hAnsi="Arial" w:cs="Arial"/>
          <w:color w:val="000000"/>
          <w:sz w:val="20"/>
          <w:szCs w:val="20"/>
          <w:lang w:val="es-ES"/>
        </w:rPr>
        <w:t xml:space="preserve"> Suarez, Maya Quintanar y </w:t>
      </w:r>
      <w:r w:rsidRPr="00FE0332">
        <w:rPr>
          <w:rFonts w:ascii="Arial" w:hAnsi="Arial" w:cs="Arial"/>
          <w:color w:val="000000"/>
          <w:sz w:val="20"/>
          <w:szCs w:val="20"/>
          <w:lang w:val="es-ES"/>
        </w:rPr>
        <w:t xml:space="preserve">Gerardo </w:t>
      </w:r>
      <w:proofErr w:type="spellStart"/>
      <w:r w:rsidRPr="00FE0332">
        <w:rPr>
          <w:rFonts w:ascii="Arial" w:hAnsi="Arial" w:cs="Arial"/>
          <w:color w:val="000000"/>
          <w:sz w:val="20"/>
          <w:szCs w:val="20"/>
          <w:lang w:val="es-ES"/>
        </w:rPr>
        <w:t>Recoder</w:t>
      </w:r>
      <w:proofErr w:type="spellEnd"/>
      <w:r w:rsidRPr="00FE0332">
        <w:rPr>
          <w:rFonts w:ascii="Arial" w:hAnsi="Arial" w:cs="Arial"/>
          <w:color w:val="000000"/>
          <w:sz w:val="20"/>
          <w:szCs w:val="20"/>
          <w:lang w:val="es-ES"/>
        </w:rPr>
        <w:t xml:space="preserve"> (México)</w:t>
      </w:r>
    </w:p>
    <w:p w:rsidR="00631399" w:rsidRDefault="00631399" w:rsidP="00631399">
      <w:pPr>
        <w:jc w:val="both"/>
      </w:pPr>
      <w:r>
        <w:t>Mas que un cumulo de viviendas para un rango de edades similares, se pensó proyectar una fraternidad en donde la interrelación fuera el común denominador.</w:t>
      </w:r>
    </w:p>
    <w:p w:rsidR="00631399" w:rsidRPr="00F538FA" w:rsidRDefault="00631399" w:rsidP="00631399">
      <w:pPr>
        <w:rPr>
          <w:b/>
          <w:lang w:val="en-US"/>
        </w:rPr>
      </w:pPr>
      <w:r w:rsidRPr="00F538FA">
        <w:rPr>
          <w:b/>
          <w:lang w:val="en-US"/>
        </w:rPr>
        <w:t>More t</w:t>
      </w:r>
      <w:r>
        <w:rPr>
          <w:b/>
          <w:lang w:val="en-US"/>
        </w:rPr>
        <w:t>h</w:t>
      </w:r>
      <w:r w:rsidRPr="00F538FA">
        <w:rPr>
          <w:b/>
          <w:lang w:val="en-US"/>
        </w:rPr>
        <w:t xml:space="preserve">an </w:t>
      </w:r>
      <w:r>
        <w:rPr>
          <w:b/>
          <w:lang w:val="en-US"/>
        </w:rPr>
        <w:t>a cumulus of apartments</w:t>
      </w:r>
      <w:r w:rsidRPr="00F538FA">
        <w:rPr>
          <w:b/>
          <w:lang w:val="en-US"/>
        </w:rPr>
        <w:t xml:space="preserve"> for person of the</w:t>
      </w:r>
      <w:r>
        <w:rPr>
          <w:b/>
          <w:lang w:val="en-US"/>
        </w:rPr>
        <w:t xml:space="preserve"> </w:t>
      </w:r>
      <w:r w:rsidRPr="00F538FA">
        <w:rPr>
          <w:b/>
          <w:lang w:val="en-US"/>
        </w:rPr>
        <w:t>age, the building</w:t>
      </w:r>
      <w:r>
        <w:rPr>
          <w:b/>
          <w:lang w:val="en-US"/>
        </w:rPr>
        <w:t xml:space="preserve"> has being</w:t>
      </w:r>
      <w:r w:rsidRPr="00F538FA">
        <w:rPr>
          <w:b/>
          <w:lang w:val="en-US"/>
        </w:rPr>
        <w:t xml:space="preserve"> conceived as a fraternity that mainly promotes interrelationship. </w:t>
      </w:r>
    </w:p>
    <w:p w:rsidR="00631399" w:rsidRDefault="00631399" w:rsidP="00631399">
      <w:pPr>
        <w:jc w:val="both"/>
      </w:pPr>
      <w:r>
        <w:t>La residencia de estudiante es un género que comúnmente se convierte en el 1er hogar personalizado de un individuo de estudios superiores y un espacio de interrelación entre las diferentes licenciaturas,  es decir: reside, comulga con sus compañeros y se instruye, estos 3 elementos nos parecieron importantes y recordando un proyecto pionero soviético de 1929 “</w:t>
      </w:r>
      <w:proofErr w:type="spellStart"/>
      <w:r>
        <w:t>Narkomfin</w:t>
      </w:r>
      <w:proofErr w:type="spellEnd"/>
      <w:r>
        <w:t xml:space="preserve">” que influenciara a le Corbusier y los </w:t>
      </w:r>
      <w:proofErr w:type="spellStart"/>
      <w:r>
        <w:t>Smithson</w:t>
      </w:r>
      <w:proofErr w:type="spellEnd"/>
      <w:r>
        <w:t>, fue como llegamos a proponer un corredor de amenidades en el piso intermedio, pero con la incorporación contemporánea de lograr abrir las partes públicas de las viviendas, a las partes comunes del edificio, de manera que se pueda tener oportunidad de abrir la sala-comedor hacia el pasillo, y los dormitorios superiores e inferiores mantendrían su intimidad.</w:t>
      </w:r>
    </w:p>
    <w:p w:rsidR="00631399" w:rsidRPr="000C71EC" w:rsidRDefault="00631399" w:rsidP="00631399">
      <w:pPr>
        <w:jc w:val="both"/>
        <w:rPr>
          <w:b/>
          <w:lang w:val="en-US"/>
        </w:rPr>
      </w:pPr>
      <w:r w:rsidRPr="00F446A2">
        <w:rPr>
          <w:b/>
          <w:lang w:val="en-US"/>
        </w:rPr>
        <w:t>A</w:t>
      </w:r>
      <w:r>
        <w:rPr>
          <w:b/>
          <w:lang w:val="en-US"/>
        </w:rPr>
        <w:t xml:space="preserve"> </w:t>
      </w:r>
      <w:r w:rsidRPr="00F446A2">
        <w:rPr>
          <w:b/>
          <w:lang w:val="en-US"/>
        </w:rPr>
        <w:t xml:space="preserve">student residence is </w:t>
      </w:r>
      <w:r>
        <w:rPr>
          <w:b/>
          <w:lang w:val="en-US"/>
        </w:rPr>
        <w:t xml:space="preserve">the first </w:t>
      </w:r>
      <w:r w:rsidRPr="00F446A2">
        <w:rPr>
          <w:b/>
          <w:lang w:val="en-US"/>
        </w:rPr>
        <w:t>“</w:t>
      </w:r>
      <w:r>
        <w:rPr>
          <w:b/>
          <w:lang w:val="en-US"/>
        </w:rPr>
        <w:t>tuning</w:t>
      </w:r>
      <w:r w:rsidRPr="00F446A2">
        <w:rPr>
          <w:b/>
          <w:lang w:val="en-US"/>
        </w:rPr>
        <w:t xml:space="preserve"> home”</w:t>
      </w:r>
      <w:r>
        <w:rPr>
          <w:b/>
          <w:lang w:val="en-US"/>
        </w:rPr>
        <w:t xml:space="preserve"> for a person of higher studies, and a space for interrelationship between </w:t>
      </w:r>
      <w:r w:rsidRPr="000400FD">
        <w:rPr>
          <w:b/>
          <w:lang w:val="en-US"/>
        </w:rPr>
        <w:t>different degrees, w</w:t>
      </w:r>
      <w:r>
        <w:rPr>
          <w:b/>
          <w:lang w:val="en-US"/>
        </w:rPr>
        <w:t>h</w:t>
      </w:r>
      <w:r w:rsidRPr="000400FD">
        <w:rPr>
          <w:b/>
          <w:lang w:val="en-US"/>
        </w:rPr>
        <w:t>ere people: Live</w:t>
      </w:r>
      <w:proofErr w:type="gramStart"/>
      <w:r w:rsidRPr="000400FD">
        <w:rPr>
          <w:b/>
          <w:lang w:val="en-US"/>
        </w:rPr>
        <w:t xml:space="preserve">, </w:t>
      </w:r>
      <w:r>
        <w:rPr>
          <w:b/>
          <w:lang w:val="en-US"/>
        </w:rPr>
        <w:t xml:space="preserve"> cohabite</w:t>
      </w:r>
      <w:proofErr w:type="gramEnd"/>
      <w:r>
        <w:rPr>
          <w:b/>
          <w:lang w:val="en-US"/>
        </w:rPr>
        <w:t xml:space="preserve"> </w:t>
      </w:r>
      <w:r w:rsidRPr="000400FD">
        <w:rPr>
          <w:b/>
          <w:lang w:val="en-US"/>
        </w:rPr>
        <w:t>with their fellows, and learn</w:t>
      </w:r>
      <w:r>
        <w:rPr>
          <w:b/>
          <w:lang w:val="en-US"/>
        </w:rPr>
        <w:t>. Those 3 elements are really important for the development of this project; remembering a 1929 soviet project called “</w:t>
      </w:r>
      <w:proofErr w:type="spellStart"/>
      <w:r>
        <w:rPr>
          <w:b/>
          <w:lang w:val="en-US"/>
        </w:rPr>
        <w:t>Narkomfin</w:t>
      </w:r>
      <w:proofErr w:type="spellEnd"/>
      <w:r>
        <w:rPr>
          <w:b/>
          <w:lang w:val="en-US"/>
        </w:rPr>
        <w:t xml:space="preserve">” which influenced Le Corbusier and The Smithson, we propose an amenities corridor through the in-between floor. </w:t>
      </w:r>
      <w:r w:rsidRPr="000C71EC">
        <w:rPr>
          <w:b/>
          <w:lang w:val="en-US"/>
        </w:rPr>
        <w:t>The project has a main contemporary incorporation: Opening the public areas of the dwellings and the mutual parts of the building in order to get access to the living room and the dinner from the amenities corridor</w:t>
      </w:r>
      <w:r>
        <w:rPr>
          <w:b/>
          <w:lang w:val="en-US"/>
        </w:rPr>
        <w:t xml:space="preserve">, at the same time that the bedrooms in the upper and lower level would keep their intimacy.          </w:t>
      </w:r>
    </w:p>
    <w:p w:rsidR="00631399" w:rsidRDefault="00631399" w:rsidP="00631399">
      <w:pPr>
        <w:jc w:val="both"/>
      </w:pPr>
      <w:r w:rsidRPr="00F21188">
        <w:t xml:space="preserve">Si algún estudiante le gusta trabajar con maquetas por ejemplo, pueda rentar su dormitorio en donde su espacio publico de hacia </w:t>
      </w:r>
      <w:r>
        <w:t>este espacio común, y lo mismo seria para las diferentes actividades como videojuegos, ping-pong, de lectura formal e informal, etc. Con la finalidad también de que al cruzar por este corredor de amenidades se mantengas una convivencia sana de todos. Al final del corredor de amenidades se ubica el auditorio para ver TV y películas, con una orientación hacia el estadio de futbol, convirtiéndose en una especie de palco al mismo tiempo.</w:t>
      </w:r>
    </w:p>
    <w:p w:rsidR="00631399" w:rsidRPr="008D7345" w:rsidRDefault="00631399" w:rsidP="00631399">
      <w:pPr>
        <w:jc w:val="both"/>
        <w:rPr>
          <w:b/>
          <w:lang w:val="en-US"/>
        </w:rPr>
      </w:pPr>
      <w:r>
        <w:rPr>
          <w:b/>
          <w:lang w:val="en-US"/>
        </w:rPr>
        <w:t xml:space="preserve">For instance, if any student like’s to work with models, he can rent a dormitory where its public area can be connected to the common space, the same would happen with different collective activities such as gamers, </w:t>
      </w:r>
      <w:proofErr w:type="spellStart"/>
      <w:r>
        <w:rPr>
          <w:b/>
          <w:lang w:val="en-US"/>
        </w:rPr>
        <w:t>ping-pong</w:t>
      </w:r>
      <w:proofErr w:type="spellEnd"/>
      <w:r>
        <w:rPr>
          <w:b/>
          <w:lang w:val="en-US"/>
        </w:rPr>
        <w:t xml:space="preserve">, and formal or informal readings, etc.  </w:t>
      </w:r>
      <w:proofErr w:type="gramStart"/>
      <w:r>
        <w:rPr>
          <w:b/>
          <w:lang w:val="en-US"/>
        </w:rPr>
        <w:t>In order to get a healthy coexistence between everybody by crossing this corridor.</w:t>
      </w:r>
      <w:proofErr w:type="gramEnd"/>
      <w:r>
        <w:rPr>
          <w:b/>
          <w:lang w:val="en-US"/>
        </w:rPr>
        <w:t xml:space="preserve"> </w:t>
      </w:r>
      <w:r w:rsidRPr="008D7345">
        <w:rPr>
          <w:b/>
          <w:lang w:val="en-US"/>
        </w:rPr>
        <w:t xml:space="preserve">The TV and movies auditory is </w:t>
      </w:r>
      <w:r w:rsidRPr="008D7345">
        <w:rPr>
          <w:b/>
          <w:lang w:val="en-US"/>
        </w:rPr>
        <w:lastRenderedPageBreak/>
        <w:t xml:space="preserve">located at the end of amenities corridor, and as it is orientated to football stadium it also becomes into a loge. </w:t>
      </w:r>
    </w:p>
    <w:p w:rsidR="006933A3" w:rsidRPr="00631399" w:rsidRDefault="006933A3">
      <w:pPr>
        <w:rPr>
          <w:lang w:val="en-US"/>
        </w:rPr>
      </w:pPr>
      <w:bookmarkStart w:id="0" w:name="_GoBack"/>
      <w:bookmarkEnd w:id="0"/>
    </w:p>
    <w:sectPr w:rsidR="006933A3" w:rsidRPr="006313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99"/>
    <w:rsid w:val="00631399"/>
    <w:rsid w:val="006933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3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313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3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313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carquitectura.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2674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d</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REC-1</dc:creator>
  <cp:lastModifiedBy>REC-1</cp:lastModifiedBy>
  <cp:revision>1</cp:revision>
  <dcterms:created xsi:type="dcterms:W3CDTF">2012-02-10T21:08:00Z</dcterms:created>
  <dcterms:modified xsi:type="dcterms:W3CDTF">2012-02-10T21:08:00Z</dcterms:modified>
</cp:coreProperties>
</file>